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B7" w:rsidRDefault="00633BB7" w:rsidP="00633BB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>
        <w:t xml:space="preserve">          </w:t>
      </w:r>
    </w:p>
    <w:p w:rsidR="00633BB7" w:rsidRPr="00CE66EA" w:rsidRDefault="00633BB7" w:rsidP="00633BB7">
      <w:pPr>
        <w:jc w:val="center"/>
        <w:rPr>
          <w:rFonts w:asciiTheme="majorHAnsi" w:hAnsiTheme="majorHAnsi" w:cstheme="majorHAnsi"/>
        </w:rPr>
      </w:pPr>
      <w:r w:rsidRPr="00CE66E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</w:t>
      </w:r>
    </w:p>
    <w:p w:rsidR="00320F85" w:rsidRPr="00CE66EA" w:rsidRDefault="00320F85" w:rsidP="00320F85">
      <w:pPr>
        <w:spacing w:after="20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320F85" w:rsidRPr="00CE66EA" w:rsidRDefault="000C2D43" w:rsidP="000C2D43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DICHIARAZIONE DI INSUSSISTENZA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>delle cause di incompatibilità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ab/>
      </w:r>
    </w:p>
    <w:p w:rsidR="00B6681D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sz w:val="24"/>
          <w:szCs w:val="24"/>
        </w:rPr>
        <w:t>Progetto PON-FSE - Programma Operativo Complementare “Per la scuola, competenze e ambienti per l’apprendimento” 2014-2020 finanziato con FSE E FDR Asse I – Istruzione - Obiettivo specifico 10.1, 10.2 e 10.3– Azioni 10.1.1, 10.2.2. e 10.3.1 per la realizzazione di percorsi educativi volti al potenziamento delle competenze delle studentesse e degli studenti e per la socialità e l’accoglienza -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sz w:val="24"/>
          <w:szCs w:val="24"/>
        </w:rPr>
        <w:t xml:space="preserve">Avviso </w:t>
      </w:r>
      <w:proofErr w:type="spellStart"/>
      <w:r w:rsidRPr="00CE66EA">
        <w:rPr>
          <w:rFonts w:asciiTheme="majorHAnsi" w:eastAsia="Calibri" w:hAnsiTheme="majorHAnsi" w:cstheme="majorHAnsi"/>
          <w:sz w:val="24"/>
          <w:szCs w:val="24"/>
        </w:rPr>
        <w:t>Prot</w:t>
      </w:r>
      <w:proofErr w:type="spellEnd"/>
      <w:r w:rsidRPr="00CE66EA">
        <w:rPr>
          <w:rFonts w:asciiTheme="majorHAnsi" w:eastAsia="Calibri" w:hAnsiTheme="majorHAnsi" w:cstheme="majorHAnsi"/>
          <w:sz w:val="24"/>
          <w:szCs w:val="24"/>
        </w:rPr>
        <w:t>. 33956 del 18/05/2022 – FSE – Socialità, apprendimenti, accoglienza 10.1.1 Sostegno agli studenti caratterizzati da particolari fragilità 10.1.1A Interventi per il successo scolastico degli studenti 10.1.1A-FDRPOC-AB-2022-96 – “Insieme verso il successo di tutti”; Azioni di integrazione e potenziamento delle aree disciplinari di base 10.2.2A Competenze di base 10.2.2A-FDRPOC-AB-2022-110 – “Divertiamoci ad imparare”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B6681D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b/>
          <w:sz w:val="24"/>
          <w:szCs w:val="24"/>
        </w:rPr>
        <w:t>CUP: F44C22000270001</w:t>
      </w:r>
      <w:r w:rsid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>Autorizzazione progetto codice: 10.1.1A-FDRPOC-AB-2022-96</w:t>
      </w:r>
    </w:p>
    <w:p w:rsidR="00203B5B" w:rsidRPr="00CE66EA" w:rsidRDefault="00B6681D" w:rsidP="00B6681D">
      <w:pPr>
        <w:spacing w:before="1" w:line="252" w:lineRule="auto"/>
        <w:ind w:right="209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CE66EA">
        <w:rPr>
          <w:rFonts w:asciiTheme="majorHAnsi" w:eastAsia="Calibri" w:hAnsiTheme="majorHAnsi" w:cstheme="majorHAnsi"/>
          <w:b/>
          <w:sz w:val="24"/>
          <w:szCs w:val="24"/>
        </w:rPr>
        <w:t>CUP: F44C22000280001</w:t>
      </w:r>
      <w:r w:rsidR="00CE66E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CE66EA">
        <w:rPr>
          <w:rFonts w:asciiTheme="majorHAnsi" w:eastAsia="Calibri" w:hAnsiTheme="majorHAnsi" w:cstheme="majorHAnsi"/>
          <w:b/>
          <w:sz w:val="24"/>
          <w:szCs w:val="24"/>
        </w:rPr>
        <w:t>Autorizzazione progetto codice: 10.2.2A-FDRPOC-AB-2022-110</w:t>
      </w: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B6681D" w:rsidRPr="00CE66EA" w:rsidRDefault="00B6681D" w:rsidP="00320F85">
      <w:pPr>
        <w:jc w:val="both"/>
        <w:rPr>
          <w:rFonts w:asciiTheme="majorHAnsi" w:hAnsiTheme="majorHAnsi" w:cstheme="majorHAnsi"/>
          <w:color w:val="FF0000"/>
          <w:sz w:val="24"/>
        </w:rPr>
      </w:pPr>
    </w:p>
    <w:p w:rsidR="00320F85" w:rsidRPr="00CE66EA" w:rsidRDefault="00320F85" w:rsidP="00CE66EA">
      <w:pPr>
        <w:jc w:val="both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Il/la sottoscritto/a ____________________________________</w:t>
      </w:r>
      <w:r w:rsidR="00CE66EA" w:rsidRPr="00CE66EA">
        <w:rPr>
          <w:rFonts w:asciiTheme="majorHAnsi" w:hAnsiTheme="majorHAnsi" w:cstheme="majorHAnsi"/>
        </w:rPr>
        <w:t xml:space="preserve"> </w:t>
      </w:r>
      <w:r w:rsidR="00CE66EA" w:rsidRPr="00CE66EA">
        <w:rPr>
          <w:rFonts w:asciiTheme="majorHAnsi" w:hAnsiTheme="majorHAnsi" w:cstheme="majorHAnsi"/>
          <w:sz w:val="24"/>
        </w:rPr>
        <w:t xml:space="preserve">nato/a </w:t>
      </w:r>
      <w:proofErr w:type="gramStart"/>
      <w:r w:rsidR="00CE66EA" w:rsidRPr="00CE66EA">
        <w:rPr>
          <w:rFonts w:asciiTheme="majorHAnsi" w:hAnsiTheme="majorHAnsi" w:cstheme="majorHAnsi"/>
          <w:sz w:val="24"/>
        </w:rPr>
        <w:t>a:_</w:t>
      </w:r>
      <w:proofErr w:type="gramEnd"/>
      <w:r w:rsidR="00CE66EA" w:rsidRPr="00CE66EA">
        <w:rPr>
          <w:rFonts w:asciiTheme="majorHAnsi" w:hAnsiTheme="majorHAnsi" w:cstheme="majorHAnsi"/>
          <w:sz w:val="24"/>
        </w:rPr>
        <w:t>_____________________________ il:</w:t>
      </w:r>
      <w:r w:rsidRPr="00CE66EA">
        <w:rPr>
          <w:rFonts w:asciiTheme="majorHAnsi" w:hAnsiTheme="majorHAnsi" w:cstheme="majorHAnsi"/>
          <w:sz w:val="24"/>
        </w:rPr>
        <w:t>__</w:t>
      </w:r>
      <w:r w:rsidR="00CE66EA" w:rsidRPr="00CE66EA">
        <w:rPr>
          <w:rFonts w:asciiTheme="majorHAnsi" w:hAnsiTheme="majorHAnsi" w:cstheme="majorHAnsi"/>
          <w:sz w:val="24"/>
        </w:rPr>
        <w:t>____________, 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320F85" w:rsidRPr="00CE66EA" w:rsidRDefault="00320F85" w:rsidP="00320F85">
      <w:pPr>
        <w:jc w:val="center"/>
        <w:rPr>
          <w:rFonts w:asciiTheme="majorHAnsi" w:hAnsiTheme="majorHAnsi" w:cstheme="majorHAnsi"/>
          <w:sz w:val="24"/>
        </w:rPr>
      </w:pPr>
      <w:r w:rsidRPr="00CE66EA">
        <w:rPr>
          <w:rFonts w:asciiTheme="majorHAnsi" w:hAnsiTheme="majorHAnsi" w:cstheme="majorHAnsi"/>
          <w:sz w:val="24"/>
        </w:rPr>
        <w:t>DICHIARA</w:t>
      </w:r>
    </w:p>
    <w:p w:rsidR="00320F85" w:rsidRPr="00CE66EA" w:rsidRDefault="00320F85" w:rsidP="00320F85">
      <w:pPr>
        <w:rPr>
          <w:rFonts w:asciiTheme="majorHAnsi" w:hAnsiTheme="majorHAnsi" w:cstheme="majorHAnsi"/>
          <w:sz w:val="24"/>
        </w:rPr>
      </w:pPr>
    </w:p>
    <w:p w:rsidR="00320F85" w:rsidRPr="00CE66EA" w:rsidRDefault="00CE66EA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e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che non sussistono cause di incompatibilità, di astensione e/o di conflitti di interesse nell'espletamento delle attività che si accinge a svolgere.</w:t>
      </w:r>
    </w:p>
    <w:p w:rsidR="00320F85" w:rsidRPr="00CE66EA" w:rsidRDefault="00320F85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Lanciano, lì……………….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</w:t>
      </w: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 fede</w:t>
      </w:r>
    </w:p>
    <w:p w:rsidR="00320F85" w:rsidRPr="00CE66EA" w:rsidRDefault="000C2D43" w:rsidP="00320F85">
      <w:pPr>
        <w:autoSpaceDE w:val="0"/>
        <w:autoSpaceDN w:val="0"/>
        <w:adjustRightInd w:val="0"/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320F85" w:rsidRPr="00CE66EA">
        <w:rPr>
          <w:rFonts w:asciiTheme="majorHAnsi" w:eastAsia="Calibri" w:hAnsiTheme="majorHAnsi" w:cstheme="majorHAnsi"/>
          <w:sz w:val="24"/>
          <w:szCs w:val="24"/>
          <w:lang w:eastAsia="en-US"/>
        </w:rPr>
        <w:t>______________________________________</w:t>
      </w:r>
    </w:p>
    <w:p w:rsidR="00C830DC" w:rsidRDefault="00C830DC"/>
    <w:sectPr w:rsidR="00C830DC" w:rsidSect="002F1D9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85"/>
    <w:rsid w:val="000C2D43"/>
    <w:rsid w:val="00203B5B"/>
    <w:rsid w:val="002F1D97"/>
    <w:rsid w:val="00320F85"/>
    <w:rsid w:val="00432825"/>
    <w:rsid w:val="00627BE5"/>
    <w:rsid w:val="00633BB7"/>
    <w:rsid w:val="009012C8"/>
    <w:rsid w:val="00B6681D"/>
    <w:rsid w:val="00BB28EC"/>
    <w:rsid w:val="00BE3693"/>
    <w:rsid w:val="00C830DC"/>
    <w:rsid w:val="00CE66EA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86FB4-8E2E-4DC2-A83B-EE25F13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3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02</cp:lastModifiedBy>
  <cp:revision>2</cp:revision>
  <dcterms:created xsi:type="dcterms:W3CDTF">2022-11-24T14:44:00Z</dcterms:created>
  <dcterms:modified xsi:type="dcterms:W3CDTF">2022-11-24T14:44:00Z</dcterms:modified>
</cp:coreProperties>
</file>